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CD020" w14:textId="77777777" w:rsidR="00777B62" w:rsidRDefault="00AF1A70" w:rsidP="003650A5">
      <w:pPr>
        <w:jc w:val="center"/>
        <w:rPr>
          <w:b/>
          <w:sz w:val="40"/>
          <w:szCs w:val="40"/>
          <w:u w:val="single"/>
        </w:rPr>
      </w:pPr>
      <w:r>
        <w:rPr>
          <w:noProof/>
        </w:rPr>
        <w:drawing>
          <wp:anchor distT="0" distB="0" distL="114300" distR="114300" simplePos="0" relativeHeight="251657728" behindDoc="1" locked="0" layoutInCell="1" allowOverlap="1" wp14:anchorId="50A20934" wp14:editId="73480167">
            <wp:simplePos x="0" y="0"/>
            <wp:positionH relativeFrom="column">
              <wp:posOffset>-19050</wp:posOffset>
            </wp:positionH>
            <wp:positionV relativeFrom="paragraph">
              <wp:posOffset>-796290</wp:posOffset>
            </wp:positionV>
            <wp:extent cx="800100" cy="1114425"/>
            <wp:effectExtent l="0" t="0" r="1270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114425"/>
                    </a:xfrm>
                    <a:prstGeom prst="rect">
                      <a:avLst/>
                    </a:prstGeom>
                    <a:noFill/>
                  </pic:spPr>
                </pic:pic>
              </a:graphicData>
            </a:graphic>
            <wp14:sizeRelH relativeFrom="page">
              <wp14:pctWidth>0</wp14:pctWidth>
            </wp14:sizeRelH>
            <wp14:sizeRelV relativeFrom="page">
              <wp14:pctHeight>0</wp14:pctHeight>
            </wp14:sizeRelV>
          </wp:anchor>
        </w:drawing>
      </w:r>
      <w:r w:rsidR="00777B62" w:rsidRPr="00837A09">
        <w:rPr>
          <w:b/>
          <w:sz w:val="40"/>
          <w:szCs w:val="40"/>
          <w:u w:val="single"/>
        </w:rPr>
        <w:t xml:space="preserve"> Chapter</w:t>
      </w:r>
      <w:r w:rsidR="00777B62">
        <w:rPr>
          <w:b/>
          <w:sz w:val="40"/>
          <w:szCs w:val="40"/>
          <w:u w:val="single"/>
        </w:rPr>
        <w:t xml:space="preserve"> Accreditation</w:t>
      </w:r>
      <w:r w:rsidR="00777B62" w:rsidRPr="00837A09">
        <w:rPr>
          <w:b/>
          <w:sz w:val="40"/>
          <w:szCs w:val="40"/>
          <w:u w:val="single"/>
        </w:rPr>
        <w:t xml:space="preserve"> Conference calls</w:t>
      </w:r>
    </w:p>
    <w:p w14:paraId="756929D9" w14:textId="77777777" w:rsidR="00777B62" w:rsidRDefault="00777B62" w:rsidP="008F5CCE">
      <w:pPr>
        <w:rPr>
          <w:b/>
          <w:sz w:val="24"/>
          <w:szCs w:val="24"/>
        </w:rPr>
        <w:sectPr w:rsidR="00777B62" w:rsidSect="00851BD7">
          <w:pgSz w:w="12240" w:h="15840"/>
          <w:pgMar w:top="1440" w:right="1440" w:bottom="1440" w:left="1440" w:header="720" w:footer="720" w:gutter="0"/>
          <w:cols w:space="720"/>
          <w:docGrid w:linePitch="360"/>
        </w:sectPr>
      </w:pPr>
    </w:p>
    <w:p w14:paraId="5E775BF2" w14:textId="3B68676F" w:rsidR="00777B62" w:rsidRDefault="00777B62" w:rsidP="008F5CCE">
      <w:pPr>
        <w:rPr>
          <w:b/>
          <w:sz w:val="24"/>
          <w:szCs w:val="24"/>
        </w:rPr>
      </w:pPr>
      <w:r w:rsidRPr="008F5CCE">
        <w:rPr>
          <w:b/>
          <w:sz w:val="24"/>
          <w:szCs w:val="24"/>
        </w:rPr>
        <w:lastRenderedPageBreak/>
        <w:t>Name of Site:</w:t>
      </w:r>
      <w:r>
        <w:rPr>
          <w:b/>
          <w:sz w:val="24"/>
          <w:szCs w:val="24"/>
        </w:rPr>
        <w:t xml:space="preserv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r w:rsidR="006B3064">
        <w:rPr>
          <w:noProof/>
        </w:rPr>
        <w:t> </w:t>
      </w:r>
      <w:r w:rsidR="006B3064">
        <w:rPr>
          <w:noProof/>
        </w:rPr>
        <w:t> </w:t>
      </w:r>
      <w:r w:rsidR="006B3064">
        <w:rPr>
          <w:noProof/>
        </w:rPr>
        <w:t> </w:t>
      </w:r>
    </w:p>
    <w:p w14:paraId="240F4555" w14:textId="564B482B" w:rsidR="00777B62" w:rsidRDefault="00777B62" w:rsidP="008F5CCE">
      <w:pPr>
        <w:rPr>
          <w:b/>
          <w:sz w:val="24"/>
          <w:szCs w:val="24"/>
        </w:rPr>
      </w:pPr>
      <w:r w:rsidRPr="008F5CCE">
        <w:rPr>
          <w:b/>
          <w:sz w:val="24"/>
          <w:szCs w:val="24"/>
        </w:rPr>
        <w:t>Chapter Name:</w:t>
      </w:r>
      <w:r>
        <w:rPr>
          <w:b/>
          <w:sz w:val="24"/>
          <w:szCs w:val="24"/>
        </w:rPr>
        <w:t xml:space="preserv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p>
    <w:p w14:paraId="78E38F5D" w14:textId="211C7DCD" w:rsidR="00777B62" w:rsidRDefault="00777B62" w:rsidP="008F5CCE">
      <w:pPr>
        <w:rPr>
          <w:b/>
          <w:sz w:val="24"/>
          <w:szCs w:val="24"/>
        </w:rPr>
      </w:pPr>
      <w:r>
        <w:rPr>
          <w:b/>
          <w:sz w:val="24"/>
          <w:szCs w:val="24"/>
        </w:rPr>
        <w:t xml:space="preserve">Chapter State: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p>
    <w:p w14:paraId="4CFFD98C" w14:textId="2F54E8E3" w:rsidR="00777B62" w:rsidRDefault="00777B62" w:rsidP="008F5CCE">
      <w:pPr>
        <w:rPr>
          <w:b/>
          <w:sz w:val="24"/>
          <w:szCs w:val="24"/>
        </w:rPr>
      </w:pPr>
      <w:r>
        <w:rPr>
          <w:b/>
          <w:sz w:val="24"/>
          <w:szCs w:val="24"/>
        </w:rPr>
        <w:t xml:space="preserve">Site Reviewer Name: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p>
    <w:p w14:paraId="0E49A5F5" w14:textId="60D19255" w:rsidR="00777B62" w:rsidRPr="008F5CCE" w:rsidRDefault="00777B62" w:rsidP="008F5CCE">
      <w:pPr>
        <w:rPr>
          <w:b/>
          <w:sz w:val="24"/>
          <w:szCs w:val="24"/>
        </w:rPr>
        <w:sectPr w:rsidR="00777B62" w:rsidRPr="008F5CCE" w:rsidSect="008F5CCE">
          <w:type w:val="continuous"/>
          <w:pgSz w:w="12240" w:h="15840"/>
          <w:pgMar w:top="1440" w:right="1440" w:bottom="1440" w:left="1440" w:header="720" w:footer="720" w:gutter="0"/>
          <w:cols w:num="2" w:space="720"/>
          <w:docGrid w:linePitch="360"/>
        </w:sectPr>
      </w:pPr>
      <w:r>
        <w:rPr>
          <w:b/>
          <w:sz w:val="24"/>
          <w:szCs w:val="24"/>
        </w:rPr>
        <w:t xml:space="preserve">Date: </w:t>
      </w:r>
      <w:r w:rsidR="006B3064">
        <w:rPr>
          <w:b/>
          <w:sz w:val="24"/>
          <w:szCs w:val="24"/>
        </w:rPr>
        <w:t xml:space="preserv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p>
    <w:tbl>
      <w:tblPr>
        <w:tblpPr w:leftFromText="180" w:rightFromText="180" w:vertAnchor="text" w:horzAnchor="margin" w:tblpXSpec="center" w:tblpY="448"/>
        <w:tblW w:w="1100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2278"/>
        <w:gridCol w:w="2430"/>
        <w:gridCol w:w="2970"/>
        <w:gridCol w:w="3330"/>
      </w:tblGrid>
      <w:tr w:rsidR="00777B62" w:rsidRPr="00E919E7" w14:paraId="56DE8966" w14:textId="77777777" w:rsidTr="008F5CCE">
        <w:trPr>
          <w:trHeight w:val="827"/>
          <w:tblCellSpacing w:w="20" w:type="dxa"/>
        </w:trPr>
        <w:tc>
          <w:tcPr>
            <w:tcW w:w="2218" w:type="dxa"/>
            <w:tcBorders>
              <w:top w:val="outset" w:sz="24" w:space="0" w:color="auto"/>
            </w:tcBorders>
            <w:vAlign w:val="center"/>
          </w:tcPr>
          <w:p w14:paraId="3A70502B" w14:textId="77777777" w:rsidR="00777B62" w:rsidRPr="00E919E7" w:rsidRDefault="00777B62" w:rsidP="00481304">
            <w:pPr>
              <w:jc w:val="center"/>
              <w:rPr>
                <w:b/>
                <w:sz w:val="20"/>
                <w:szCs w:val="20"/>
              </w:rPr>
            </w:pPr>
            <w:r w:rsidRPr="00E919E7">
              <w:rPr>
                <w:b/>
                <w:sz w:val="20"/>
                <w:szCs w:val="20"/>
              </w:rPr>
              <w:t>Conducted Calls</w:t>
            </w:r>
          </w:p>
        </w:tc>
        <w:tc>
          <w:tcPr>
            <w:tcW w:w="2390" w:type="dxa"/>
            <w:tcBorders>
              <w:top w:val="outset" w:sz="24" w:space="0" w:color="auto"/>
            </w:tcBorders>
            <w:vAlign w:val="center"/>
          </w:tcPr>
          <w:p w14:paraId="01C042E3" w14:textId="77777777" w:rsidR="00777B62" w:rsidRPr="00E919E7" w:rsidRDefault="00777B62" w:rsidP="00481304">
            <w:pPr>
              <w:jc w:val="center"/>
              <w:rPr>
                <w:i/>
                <w:sz w:val="20"/>
                <w:szCs w:val="20"/>
              </w:rPr>
            </w:pPr>
            <w:r w:rsidRPr="00E919E7">
              <w:rPr>
                <w:i/>
                <w:sz w:val="20"/>
                <w:szCs w:val="20"/>
              </w:rPr>
              <w:t>Chapter Board Meeting Observation</w:t>
            </w:r>
          </w:p>
        </w:tc>
        <w:tc>
          <w:tcPr>
            <w:tcW w:w="2930" w:type="dxa"/>
            <w:tcBorders>
              <w:top w:val="outset" w:sz="24" w:space="0" w:color="auto"/>
            </w:tcBorders>
            <w:vAlign w:val="center"/>
          </w:tcPr>
          <w:p w14:paraId="47D2B9F5" w14:textId="77777777" w:rsidR="00777B62" w:rsidRPr="00E919E7" w:rsidRDefault="00777B62" w:rsidP="00481304">
            <w:pPr>
              <w:jc w:val="center"/>
              <w:rPr>
                <w:i/>
                <w:sz w:val="20"/>
                <w:szCs w:val="20"/>
              </w:rPr>
            </w:pPr>
            <w:r w:rsidRPr="00E919E7">
              <w:rPr>
                <w:i/>
                <w:sz w:val="20"/>
                <w:szCs w:val="20"/>
              </w:rPr>
              <w:t>Conference Calls with Executive Committee members</w:t>
            </w:r>
          </w:p>
        </w:tc>
        <w:tc>
          <w:tcPr>
            <w:tcW w:w="3270" w:type="dxa"/>
            <w:tcBorders>
              <w:top w:val="outset" w:sz="24" w:space="0" w:color="auto"/>
            </w:tcBorders>
            <w:vAlign w:val="center"/>
          </w:tcPr>
          <w:p w14:paraId="7A34CE62" w14:textId="77777777" w:rsidR="00777B62" w:rsidRPr="00E919E7" w:rsidRDefault="00777B62" w:rsidP="00481304">
            <w:pPr>
              <w:jc w:val="center"/>
              <w:rPr>
                <w:i/>
                <w:sz w:val="20"/>
                <w:szCs w:val="20"/>
              </w:rPr>
            </w:pPr>
            <w:r w:rsidRPr="00E919E7">
              <w:rPr>
                <w:i/>
                <w:sz w:val="20"/>
                <w:szCs w:val="20"/>
              </w:rPr>
              <w:t>Conference Calls with Chapter Staff members/Chapter member representative</w:t>
            </w:r>
          </w:p>
        </w:tc>
      </w:tr>
      <w:tr w:rsidR="00777B62" w:rsidRPr="00E919E7" w14:paraId="7C95C3AE" w14:textId="77777777" w:rsidTr="003650A5">
        <w:trPr>
          <w:trHeight w:val="562"/>
          <w:tblCellSpacing w:w="20" w:type="dxa"/>
        </w:trPr>
        <w:tc>
          <w:tcPr>
            <w:tcW w:w="2218" w:type="dxa"/>
            <w:vAlign w:val="center"/>
          </w:tcPr>
          <w:p w14:paraId="3249FB60" w14:textId="77777777" w:rsidR="00777B62" w:rsidRPr="00E919E7" w:rsidRDefault="00777B62" w:rsidP="00481304">
            <w:pPr>
              <w:jc w:val="center"/>
              <w:rPr>
                <w:b/>
                <w:sz w:val="18"/>
                <w:szCs w:val="18"/>
              </w:rPr>
            </w:pPr>
            <w:r w:rsidRPr="00E919E7">
              <w:rPr>
                <w:b/>
                <w:sz w:val="18"/>
                <w:szCs w:val="18"/>
              </w:rPr>
              <w:t>Date</w:t>
            </w:r>
          </w:p>
        </w:tc>
        <w:tc>
          <w:tcPr>
            <w:tcW w:w="2390" w:type="dxa"/>
            <w:vAlign w:val="center"/>
          </w:tcPr>
          <w:p w14:paraId="5B3D6C3D" w14:textId="72A4C9F9" w:rsidR="00777B62" w:rsidRPr="00E919E7" w:rsidRDefault="008A5499" w:rsidP="00481304">
            <w:pPr>
              <w:jc w:val="center"/>
              <w:rPr>
                <w:sz w:val="18"/>
                <w:szCs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0" w:type="dxa"/>
            <w:vAlign w:val="center"/>
          </w:tcPr>
          <w:p w14:paraId="5E6E3C3F" w14:textId="16A3EB1D" w:rsidR="00777B62" w:rsidRPr="00E919E7" w:rsidRDefault="008A5499" w:rsidP="00481304">
            <w:pPr>
              <w:jc w:val="center"/>
              <w:rPr>
                <w:sz w:val="18"/>
                <w:szCs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0" w:type="dxa"/>
            <w:vAlign w:val="center"/>
          </w:tcPr>
          <w:p w14:paraId="0D727F99" w14:textId="193EB7FF" w:rsidR="00BA5CA6" w:rsidRPr="00E919E7" w:rsidRDefault="008A5499" w:rsidP="00481304">
            <w:pPr>
              <w:jc w:val="center"/>
              <w:rPr>
                <w:sz w:val="18"/>
                <w:szCs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7B62" w:rsidRPr="00E919E7" w14:paraId="5B0E8654" w14:textId="77777777" w:rsidTr="001B7379">
        <w:trPr>
          <w:trHeight w:val="4390"/>
          <w:tblCellSpacing w:w="20" w:type="dxa"/>
        </w:trPr>
        <w:tc>
          <w:tcPr>
            <w:tcW w:w="2218" w:type="dxa"/>
            <w:tcBorders>
              <w:bottom w:val="outset" w:sz="24" w:space="0" w:color="auto"/>
            </w:tcBorders>
            <w:vAlign w:val="center"/>
          </w:tcPr>
          <w:p w14:paraId="1880E5C5" w14:textId="77777777" w:rsidR="00777B62" w:rsidRDefault="00777B62" w:rsidP="00FA53E6">
            <w:pPr>
              <w:rPr>
                <w:b/>
                <w:sz w:val="18"/>
                <w:szCs w:val="18"/>
              </w:rPr>
            </w:pPr>
            <w:r>
              <w:rPr>
                <w:b/>
                <w:sz w:val="18"/>
                <w:szCs w:val="18"/>
              </w:rPr>
              <w:t>General N</w:t>
            </w:r>
            <w:r w:rsidRPr="00E919E7">
              <w:rPr>
                <w:b/>
                <w:sz w:val="18"/>
                <w:szCs w:val="18"/>
              </w:rPr>
              <w:t>otes/Observations from the call</w:t>
            </w:r>
            <w:r>
              <w:rPr>
                <w:b/>
                <w:sz w:val="18"/>
                <w:szCs w:val="18"/>
              </w:rPr>
              <w:t xml:space="preserve">s.  </w:t>
            </w:r>
          </w:p>
          <w:p w14:paraId="022816C1" w14:textId="44D32A90" w:rsidR="00777B62" w:rsidRPr="00E919E7" w:rsidRDefault="00777B62" w:rsidP="004E378D">
            <w:pPr>
              <w:rPr>
                <w:b/>
                <w:sz w:val="18"/>
                <w:szCs w:val="18"/>
              </w:rPr>
            </w:pPr>
            <w:r>
              <w:rPr>
                <w:b/>
                <w:sz w:val="18"/>
                <w:szCs w:val="18"/>
              </w:rPr>
              <w:t xml:space="preserve">Note: </w:t>
            </w:r>
            <w:r w:rsidR="003973FC">
              <w:rPr>
                <w:b/>
                <w:sz w:val="18"/>
                <w:szCs w:val="18"/>
              </w:rPr>
              <w:t xml:space="preserve">In case </w:t>
            </w:r>
            <w:r w:rsidR="004E378D">
              <w:rPr>
                <w:b/>
                <w:sz w:val="18"/>
                <w:szCs w:val="18"/>
              </w:rPr>
              <w:t xml:space="preserve">the information and observation during the conference calls provided the site reviewer with sufficient evidence that the site does not meet an essential component, please make sure to select the required </w:t>
            </w:r>
            <w:r w:rsidR="00A9433C">
              <w:rPr>
                <w:b/>
                <w:sz w:val="18"/>
                <w:szCs w:val="18"/>
              </w:rPr>
              <w:t>checkboxes on the Scoring S</w:t>
            </w:r>
            <w:r w:rsidR="004E378D">
              <w:rPr>
                <w:b/>
                <w:sz w:val="18"/>
                <w:szCs w:val="18"/>
              </w:rPr>
              <w:t xml:space="preserve">heet. </w:t>
            </w:r>
          </w:p>
        </w:tc>
        <w:tc>
          <w:tcPr>
            <w:tcW w:w="2390" w:type="dxa"/>
            <w:tcBorders>
              <w:bottom w:val="outset" w:sz="24" w:space="0" w:color="auto"/>
            </w:tcBorders>
            <w:vAlign w:val="center"/>
          </w:tcPr>
          <w:p w14:paraId="4AD8B4AA" w14:textId="34DE2D1D" w:rsidR="006D65C8" w:rsidRPr="00E919E7" w:rsidRDefault="008A5499" w:rsidP="008A5499">
            <w:pPr>
              <w:spacing w:line="240" w:lineRule="auto"/>
              <w:jc w:val="center"/>
              <w:rPr>
                <w:sz w:val="18"/>
                <w:szCs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D65C8">
              <w:rPr>
                <w:sz w:val="18"/>
                <w:szCs w:val="18"/>
              </w:rPr>
              <w:t>.</w:t>
            </w:r>
          </w:p>
        </w:tc>
        <w:tc>
          <w:tcPr>
            <w:tcW w:w="2930" w:type="dxa"/>
            <w:tcBorders>
              <w:bottom w:val="outset" w:sz="24" w:space="0" w:color="auto"/>
            </w:tcBorders>
            <w:vAlign w:val="center"/>
          </w:tcPr>
          <w:p w14:paraId="0B02865E" w14:textId="77777777" w:rsidR="00822FB3" w:rsidRDefault="00822FB3" w:rsidP="00481304">
            <w:pPr>
              <w:jc w:val="center"/>
              <w:rPr>
                <w:sz w:val="18"/>
                <w:szCs w:val="18"/>
              </w:rPr>
            </w:pPr>
          </w:p>
          <w:p w14:paraId="7D263997" w14:textId="77777777" w:rsidR="008A5499" w:rsidRDefault="008A5499" w:rsidP="008A5499">
            <w:pPr>
              <w:jc w:val="center"/>
              <w:rPr>
                <w:sz w:val="18"/>
                <w:szCs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97CAED" w14:textId="77777777" w:rsidR="00822FB3" w:rsidRPr="00E919E7" w:rsidRDefault="00822FB3" w:rsidP="00481304">
            <w:pPr>
              <w:jc w:val="center"/>
              <w:rPr>
                <w:sz w:val="18"/>
                <w:szCs w:val="18"/>
              </w:rPr>
            </w:pPr>
          </w:p>
        </w:tc>
        <w:tc>
          <w:tcPr>
            <w:tcW w:w="3270" w:type="dxa"/>
            <w:tcBorders>
              <w:bottom w:val="outset" w:sz="24" w:space="0" w:color="auto"/>
            </w:tcBorders>
            <w:vAlign w:val="center"/>
          </w:tcPr>
          <w:p w14:paraId="438848FD" w14:textId="77777777" w:rsidR="008A5499" w:rsidRDefault="008A5499" w:rsidP="008A5499">
            <w:pPr>
              <w:jc w:val="center"/>
            </w:pPr>
          </w:p>
          <w:p w14:paraId="3E7C59A8" w14:textId="77777777" w:rsidR="008A5499" w:rsidRDefault="008A5499" w:rsidP="008A5499">
            <w:pPr>
              <w:jc w:val="center"/>
              <w:rPr>
                <w:sz w:val="18"/>
                <w:szCs w:val="18"/>
              </w:rPr>
            </w:pPr>
            <w:r>
              <w:fldChar w:fldCharType="begin">
                <w:ffData>
                  <w:name w:val="Text6"/>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p w14:paraId="5F36F980" w14:textId="77777777" w:rsidR="00BA5CA6" w:rsidRPr="00E919E7" w:rsidRDefault="00BA5CA6" w:rsidP="008A5499">
            <w:pPr>
              <w:ind w:left="720"/>
              <w:rPr>
                <w:sz w:val="18"/>
                <w:szCs w:val="18"/>
              </w:rPr>
            </w:pPr>
          </w:p>
        </w:tc>
      </w:tr>
    </w:tbl>
    <w:p w14:paraId="574434C2" w14:textId="705A4779" w:rsidR="00777B62" w:rsidRPr="00521483" w:rsidRDefault="00777B62" w:rsidP="008F5CCE">
      <w:pPr>
        <w:rPr>
          <w:b/>
          <w:sz w:val="24"/>
          <w:szCs w:val="24"/>
        </w:rPr>
      </w:pPr>
      <w:r w:rsidRPr="00521483">
        <w:rPr>
          <w:b/>
          <w:sz w:val="24"/>
          <w:szCs w:val="24"/>
        </w:rPr>
        <w:t>Outcomes from the conference calls:</w:t>
      </w:r>
      <w:r w:rsidR="006B3064">
        <w:rPr>
          <w:b/>
          <w:sz w:val="24"/>
          <w:szCs w:val="24"/>
        </w:rPr>
        <w:t xml:space="preserve"> </w:t>
      </w:r>
      <w:r w:rsidR="006B3064">
        <w:fldChar w:fldCharType="begin">
          <w:ffData>
            <w:name w:val="Text6"/>
            <w:enabled/>
            <w:calcOnExit w:val="0"/>
            <w:textInput/>
          </w:ffData>
        </w:fldChar>
      </w:r>
      <w:r w:rsidR="006B3064">
        <w:instrText xml:space="preserve"> FORMTEXT </w:instrText>
      </w:r>
      <w:r w:rsidR="006B3064">
        <w:fldChar w:fldCharType="separate"/>
      </w:r>
      <w:r w:rsidR="006B3064">
        <w:rPr>
          <w:noProof/>
        </w:rPr>
        <w:t> </w:t>
      </w:r>
      <w:r w:rsidR="006B3064">
        <w:rPr>
          <w:noProof/>
        </w:rPr>
        <w:t> </w:t>
      </w:r>
      <w:r w:rsidR="006B3064">
        <w:rPr>
          <w:noProof/>
        </w:rPr>
        <w:t> </w:t>
      </w:r>
      <w:r w:rsidR="006B3064">
        <w:rPr>
          <w:noProof/>
        </w:rPr>
        <w:t> </w:t>
      </w:r>
      <w:r w:rsidR="006B3064">
        <w:rPr>
          <w:noProof/>
        </w:rPr>
        <w:t> </w:t>
      </w:r>
      <w:r w:rsidR="006B3064">
        <w:fldChar w:fldCharType="end"/>
      </w:r>
    </w:p>
    <w:p w14:paraId="42E5C22C" w14:textId="77777777" w:rsidR="00521483" w:rsidRDefault="00521483" w:rsidP="00A9433C">
      <w:pPr>
        <w:pStyle w:val="ListParagraph"/>
      </w:pPr>
    </w:p>
    <w:p w14:paraId="6EA8D40F" w14:textId="13901BD1" w:rsidR="00777B62" w:rsidRDefault="00521483" w:rsidP="00A9433C">
      <w:pPr>
        <w:pStyle w:val="ListParagraph"/>
      </w:pPr>
      <w:r>
        <w:fldChar w:fldCharType="begin">
          <w:ffData>
            <w:name w:val="Check3"/>
            <w:enabled/>
            <w:calcOnExit w:val="0"/>
            <w:checkBox>
              <w:sizeAuto/>
              <w:default w:val="0"/>
            </w:checkBox>
          </w:ffData>
        </w:fldChar>
      </w:r>
      <w:r>
        <w:instrText xml:space="preserve"> FORMCHECKBOX </w:instrText>
      </w:r>
      <w:r w:rsidR="006B3064">
        <w:fldChar w:fldCharType="separate"/>
      </w:r>
      <w:r>
        <w:fldChar w:fldCharType="end"/>
      </w:r>
      <w:r>
        <w:t xml:space="preserve"> </w:t>
      </w:r>
      <w:r w:rsidR="00777B62">
        <w:t>The information gathered during the conference calls is sufficient for the Chapter to pass accreditation/reaccreditation.</w:t>
      </w:r>
    </w:p>
    <w:p w14:paraId="5DDC3EA1" w14:textId="77777777" w:rsidR="00777B62" w:rsidRDefault="00777B62" w:rsidP="003650A5">
      <w:pPr>
        <w:pStyle w:val="ListParagraph"/>
      </w:pPr>
    </w:p>
    <w:bookmarkStart w:id="1" w:name="Check3"/>
    <w:p w14:paraId="64427A04" w14:textId="77777777" w:rsidR="00521483" w:rsidRDefault="00777B62" w:rsidP="00A9433C">
      <w:pPr>
        <w:pStyle w:val="ListParagraph"/>
      </w:pPr>
      <w:r>
        <w:fldChar w:fldCharType="begin">
          <w:ffData>
            <w:name w:val="Check3"/>
            <w:enabled/>
            <w:calcOnExit w:val="0"/>
            <w:checkBox>
              <w:sizeAuto/>
              <w:default w:val="0"/>
            </w:checkBox>
          </w:ffData>
        </w:fldChar>
      </w:r>
      <w:r>
        <w:instrText xml:space="preserve"> FORMCHECKBOX </w:instrText>
      </w:r>
      <w:r w:rsidR="006B3064">
        <w:fldChar w:fldCharType="separate"/>
      </w:r>
      <w:r>
        <w:fldChar w:fldCharType="end"/>
      </w:r>
      <w:bookmarkEnd w:id="1"/>
      <w:r>
        <w:t xml:space="preserve"> The information is not sufficient for the Chapter to pass accreditation/reaccreditation.</w:t>
      </w:r>
      <w:r w:rsidR="00D943A2">
        <w:t xml:space="preserve"> Areas of concerns raised from conference calls in meeting the standard/essential component </w:t>
      </w:r>
      <w:r w:rsidR="00521483">
        <w:t>are:</w:t>
      </w:r>
    </w:p>
    <w:p w14:paraId="655B9801" w14:textId="654FD686" w:rsidR="00777B62" w:rsidRDefault="00D943A2" w:rsidP="00A9433C">
      <w:pPr>
        <w:pStyle w:val="ListParagraph"/>
      </w:pPr>
      <w:r>
        <w:t>(</w:t>
      </w:r>
      <w:r w:rsidR="00521483">
        <w:t>i</w:t>
      </w:r>
      <w:r w:rsidR="00A9433C">
        <w:t>n case you select this option, please incorporate any findings for the site not meeting a specific essential component gathered during the conference calls into the online Scoring S</w:t>
      </w:r>
      <w:r>
        <w:t xml:space="preserve">heet) </w:t>
      </w:r>
    </w:p>
    <w:bookmarkStart w:id="2" w:name="Text6"/>
    <w:p w14:paraId="7A010846" w14:textId="15A6A4B8" w:rsidR="00777B62" w:rsidRDefault="00777B62" w:rsidP="003650A5">
      <w:pPr>
        <w:pStyle w:val="ListParagraph"/>
        <w:ind w:left="1440"/>
      </w:pPr>
      <w:r>
        <w:lastRenderedPageBreak/>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14:paraId="14A75D51" w14:textId="77777777" w:rsidR="00777B62" w:rsidRDefault="00777B62" w:rsidP="003650A5">
      <w:pPr>
        <w:pStyle w:val="ListParagraph"/>
        <w:ind w:left="1440"/>
      </w:pPr>
    </w:p>
    <w:bookmarkStart w:id="3" w:name="Check2"/>
    <w:p w14:paraId="73B3B7E0" w14:textId="77777777" w:rsidR="00777B62" w:rsidRDefault="00777B62" w:rsidP="00FA53E6">
      <w:pPr>
        <w:pStyle w:val="ListParagraph"/>
      </w:pPr>
      <w:r>
        <w:fldChar w:fldCharType="begin">
          <w:ffData>
            <w:name w:val="Check2"/>
            <w:enabled/>
            <w:calcOnExit w:val="0"/>
            <w:checkBox>
              <w:sizeAuto/>
              <w:default w:val="0"/>
            </w:checkBox>
          </w:ffData>
        </w:fldChar>
      </w:r>
      <w:r>
        <w:instrText xml:space="preserve"> FORMCHECKBOX </w:instrText>
      </w:r>
      <w:r w:rsidR="006B3064">
        <w:fldChar w:fldCharType="separate"/>
      </w:r>
      <w:r>
        <w:fldChar w:fldCharType="end"/>
      </w:r>
      <w:bookmarkEnd w:id="3"/>
      <w:r>
        <w:t xml:space="preserve"> Applicant was not able to organize conference calls to ensure required participation of conference calls within the allotted timeframe.</w:t>
      </w:r>
    </w:p>
    <w:sectPr w:rsidR="00777B62" w:rsidSect="008F5C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1920"/>
    <w:multiLevelType w:val="hybridMultilevel"/>
    <w:tmpl w:val="74A8F516"/>
    <w:lvl w:ilvl="0" w:tplc="E81AE79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A4556"/>
    <w:multiLevelType w:val="hybridMultilevel"/>
    <w:tmpl w:val="4D4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9F"/>
    <w:rsid w:val="000744D5"/>
    <w:rsid w:val="000B48C2"/>
    <w:rsid w:val="0016388E"/>
    <w:rsid w:val="001B7379"/>
    <w:rsid w:val="00276E9F"/>
    <w:rsid w:val="002D4841"/>
    <w:rsid w:val="003650A5"/>
    <w:rsid w:val="003973FC"/>
    <w:rsid w:val="0045104B"/>
    <w:rsid w:val="00481304"/>
    <w:rsid w:val="004B14A8"/>
    <w:rsid w:val="004C0AE8"/>
    <w:rsid w:val="004E378D"/>
    <w:rsid w:val="00521483"/>
    <w:rsid w:val="00576F23"/>
    <w:rsid w:val="005E35F8"/>
    <w:rsid w:val="00690F84"/>
    <w:rsid w:val="006B3064"/>
    <w:rsid w:val="006D65C8"/>
    <w:rsid w:val="00777B62"/>
    <w:rsid w:val="008148C6"/>
    <w:rsid w:val="00822FB3"/>
    <w:rsid w:val="00837A09"/>
    <w:rsid w:val="00851BD7"/>
    <w:rsid w:val="008A5499"/>
    <w:rsid w:val="008F5AB8"/>
    <w:rsid w:val="008F5CCE"/>
    <w:rsid w:val="00921B4C"/>
    <w:rsid w:val="00953EB1"/>
    <w:rsid w:val="009A7E4B"/>
    <w:rsid w:val="009C5E3C"/>
    <w:rsid w:val="00A9433C"/>
    <w:rsid w:val="00AF1A70"/>
    <w:rsid w:val="00BA5CA6"/>
    <w:rsid w:val="00BA7021"/>
    <w:rsid w:val="00C158F9"/>
    <w:rsid w:val="00C41E04"/>
    <w:rsid w:val="00CC4F97"/>
    <w:rsid w:val="00D32454"/>
    <w:rsid w:val="00D943A2"/>
    <w:rsid w:val="00DF023D"/>
    <w:rsid w:val="00E051F5"/>
    <w:rsid w:val="00E20230"/>
    <w:rsid w:val="00E42EBB"/>
    <w:rsid w:val="00E868F7"/>
    <w:rsid w:val="00E919E7"/>
    <w:rsid w:val="00F16ACD"/>
    <w:rsid w:val="00F364BA"/>
    <w:rsid w:val="00FA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9D54D"/>
  <w15:docId w15:val="{B16269B8-CADA-4D3F-A65F-C6AD1A9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8F9"/>
    <w:pPr>
      <w:ind w:left="720"/>
      <w:contextualSpacing/>
    </w:pPr>
  </w:style>
  <w:style w:type="paragraph" w:styleId="BalloonText">
    <w:name w:val="Balloon Text"/>
    <w:basedOn w:val="Normal"/>
    <w:link w:val="BalloonTextChar"/>
    <w:uiPriority w:val="99"/>
    <w:semiHidden/>
    <w:rsid w:val="00365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Accreditation Conference calls</vt:lpstr>
    </vt:vector>
  </TitlesOfParts>
  <Company>PC MALL</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Accreditation Conference calls</dc:title>
  <dc:subject/>
  <dc:creator>ihein</dc:creator>
  <cp:keywords/>
  <dc:description/>
  <cp:lastModifiedBy>Madeline Thiel</cp:lastModifiedBy>
  <cp:revision>4</cp:revision>
  <cp:lastPrinted>2014-09-18T19:33:00Z</cp:lastPrinted>
  <dcterms:created xsi:type="dcterms:W3CDTF">2015-01-16T20:48:00Z</dcterms:created>
  <dcterms:modified xsi:type="dcterms:W3CDTF">2015-02-03T14:54:00Z</dcterms:modified>
</cp:coreProperties>
</file>