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81" w:rsidRDefault="00860B49">
      <w:pPr>
        <w:pStyle w:val="NoSpacing"/>
        <w:rPr>
          <w:b/>
        </w:rPr>
      </w:pPr>
      <w:r>
        <w:rPr>
          <w:b/>
        </w:rPr>
        <w:t xml:space="preserve">                CHILD ADVOCACY CENTERS OF KANSAS EXECUTIVE DIRECTOR </w:t>
      </w:r>
    </w:p>
    <w:p w:rsidR="00D85081" w:rsidRDefault="00860B49">
      <w:pPr>
        <w:pStyle w:val="NoSpacing"/>
      </w:pPr>
      <w:r>
        <w:t xml:space="preserve">                       </w:t>
      </w:r>
      <w:r>
        <w:t xml:space="preserve">                                </w:t>
      </w:r>
      <w:r>
        <w:t xml:space="preserve">  Job Description</w:t>
      </w:r>
    </w:p>
    <w:p w:rsidR="00D85081" w:rsidRDefault="00D85081">
      <w:pPr>
        <w:pStyle w:val="NoSpacing"/>
      </w:pPr>
    </w:p>
    <w:p w:rsidR="00D85081" w:rsidRDefault="00860B49">
      <w:pPr>
        <w:pStyle w:val="NoSpacing"/>
        <w:rPr>
          <w:b/>
          <w:u w:val="single"/>
        </w:rPr>
      </w:pPr>
      <w:r>
        <w:rPr>
          <w:b/>
          <w:u w:val="single"/>
        </w:rPr>
        <w:t>Requisite Experience</w:t>
      </w:r>
      <w:r>
        <w:rPr>
          <w:b/>
          <w:u w:val="single"/>
        </w:rPr>
        <w:t xml:space="preserve">                                                                                                                </w:t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r>
        <w:rPr>
          <w:b/>
          <w:u w:val="single"/>
        </w:rPr>
        <w:softHyphen/>
      </w:r>
      <w:bookmarkStart w:id="0" w:name="_GoBack"/>
      <w:bookmarkEnd w:id="0"/>
      <w:r>
        <w:rPr>
          <w:b/>
          <w:u w:val="single"/>
        </w:rPr>
        <w:t xml:space="preserve">               </w:t>
      </w:r>
    </w:p>
    <w:p w:rsidR="00D85081" w:rsidRDefault="00860B49">
      <w:pPr>
        <w:pStyle w:val="NoSpacing"/>
        <w:numPr>
          <w:ilvl w:val="0"/>
          <w:numId w:val="1"/>
        </w:numPr>
      </w:pPr>
      <w:r>
        <w:t>Bachelor's degree required, Master's preferred</w:t>
      </w:r>
    </w:p>
    <w:p w:rsidR="00D85081" w:rsidRDefault="00860B49">
      <w:pPr>
        <w:pStyle w:val="NoSpacing"/>
        <w:numPr>
          <w:ilvl w:val="0"/>
          <w:numId w:val="1"/>
        </w:numPr>
      </w:pPr>
      <w:r>
        <w:t>Child advocacy center experience preferred</w:t>
      </w:r>
    </w:p>
    <w:p w:rsidR="00D85081" w:rsidRDefault="00860B49">
      <w:pPr>
        <w:pStyle w:val="NoSpacing"/>
        <w:numPr>
          <w:ilvl w:val="0"/>
          <w:numId w:val="1"/>
        </w:numPr>
      </w:pPr>
      <w:r>
        <w:t xml:space="preserve">Minimum of five </w:t>
      </w:r>
      <w:proofErr w:type="gramStart"/>
      <w:r>
        <w:t>years</w:t>
      </w:r>
      <w:proofErr w:type="gramEnd"/>
      <w:r>
        <w:t xml:space="preserve"> management experience</w:t>
      </w:r>
    </w:p>
    <w:p w:rsidR="00D85081" w:rsidRDefault="00CD7E32">
      <w:pPr>
        <w:pStyle w:val="NoSpacing"/>
        <w:numPr>
          <w:ilvl w:val="0"/>
          <w:numId w:val="1"/>
        </w:numPr>
      </w:pPr>
      <w:r>
        <w:t xml:space="preserve">Be able to office </w:t>
      </w:r>
      <w:r w:rsidR="00860B49">
        <w:t>within one hour of Topeka, Kansas</w:t>
      </w:r>
    </w:p>
    <w:p w:rsidR="00D85081" w:rsidRDefault="00860B49">
      <w:pPr>
        <w:pStyle w:val="NoSpacing"/>
        <w:numPr>
          <w:ilvl w:val="0"/>
          <w:numId w:val="1"/>
        </w:numPr>
      </w:pPr>
      <w:r>
        <w:t xml:space="preserve">Travel required </w:t>
      </w:r>
    </w:p>
    <w:p w:rsidR="00D85081" w:rsidRDefault="00D85081">
      <w:pPr>
        <w:pStyle w:val="NoSpacing"/>
        <w:ind w:left="720"/>
      </w:pPr>
    </w:p>
    <w:p w:rsidR="00D85081" w:rsidRDefault="00860B49">
      <w:pPr>
        <w:pStyle w:val="NoSpacing"/>
        <w:pBdr>
          <w:bottom w:val="single" w:sz="4" w:space="1" w:color="auto"/>
        </w:pBdr>
      </w:pPr>
      <w:r>
        <w:rPr>
          <w:b/>
        </w:rPr>
        <w:t>Qualities/Characteristics</w:t>
      </w:r>
    </w:p>
    <w:p w:rsidR="00D85081" w:rsidRDefault="00860B49">
      <w:pPr>
        <w:pStyle w:val="NoSpacing"/>
        <w:numPr>
          <w:ilvl w:val="0"/>
          <w:numId w:val="2"/>
        </w:numPr>
      </w:pPr>
      <w:r>
        <w:t>Proven strong written and verbal communication skills</w:t>
      </w:r>
    </w:p>
    <w:p w:rsidR="00D85081" w:rsidRDefault="00860B49">
      <w:pPr>
        <w:pStyle w:val="NoSpacing"/>
        <w:numPr>
          <w:ilvl w:val="0"/>
          <w:numId w:val="2"/>
        </w:numPr>
      </w:pPr>
      <w:r>
        <w:t>Data management skills</w:t>
      </w:r>
    </w:p>
    <w:p w:rsidR="00D85081" w:rsidRDefault="00860B49">
      <w:pPr>
        <w:pStyle w:val="NoSpacing"/>
        <w:numPr>
          <w:ilvl w:val="0"/>
          <w:numId w:val="2"/>
        </w:numPr>
      </w:pPr>
      <w:r>
        <w:t>Experience conducting a needs assessment</w:t>
      </w:r>
    </w:p>
    <w:p w:rsidR="00D85081" w:rsidRDefault="00860B49">
      <w:pPr>
        <w:pStyle w:val="NoSpacing"/>
        <w:numPr>
          <w:ilvl w:val="0"/>
          <w:numId w:val="2"/>
        </w:numPr>
      </w:pPr>
      <w:r>
        <w:t>Experience fundraising for a wide variety of issues</w:t>
      </w:r>
    </w:p>
    <w:p w:rsidR="00D85081" w:rsidRDefault="00860B49">
      <w:pPr>
        <w:pStyle w:val="NoSpacing"/>
        <w:numPr>
          <w:ilvl w:val="0"/>
          <w:numId w:val="2"/>
        </w:numPr>
      </w:pPr>
      <w:r>
        <w:t>Experi</w:t>
      </w:r>
      <w:r>
        <w:t>ence creating and delivering high quality training</w:t>
      </w:r>
    </w:p>
    <w:p w:rsidR="00D85081" w:rsidRDefault="00860B49">
      <w:pPr>
        <w:pStyle w:val="NoSpacing"/>
        <w:numPr>
          <w:ilvl w:val="0"/>
          <w:numId w:val="2"/>
        </w:numPr>
      </w:pPr>
      <w:r>
        <w:t>Strong prioritization skills</w:t>
      </w:r>
    </w:p>
    <w:p w:rsidR="00D85081" w:rsidRDefault="00860B49">
      <w:pPr>
        <w:pStyle w:val="NoSpacing"/>
        <w:numPr>
          <w:ilvl w:val="0"/>
          <w:numId w:val="2"/>
        </w:numPr>
      </w:pPr>
      <w:r>
        <w:t>Understanding of federal and state legislative process</w:t>
      </w:r>
    </w:p>
    <w:p w:rsidR="00D85081" w:rsidRDefault="00860B49">
      <w:pPr>
        <w:pStyle w:val="NoSpacing"/>
        <w:numPr>
          <w:ilvl w:val="0"/>
          <w:numId w:val="2"/>
        </w:numPr>
      </w:pPr>
      <w:r>
        <w:t xml:space="preserve">Relationship builder </w:t>
      </w:r>
    </w:p>
    <w:p w:rsidR="00D85081" w:rsidRDefault="00860B49">
      <w:pPr>
        <w:pStyle w:val="NoSpacing"/>
        <w:numPr>
          <w:ilvl w:val="0"/>
          <w:numId w:val="2"/>
        </w:numPr>
      </w:pPr>
      <w:r>
        <w:t>Experience writing and managing state grants</w:t>
      </w:r>
    </w:p>
    <w:p w:rsidR="00D85081" w:rsidRDefault="00860B49">
      <w:pPr>
        <w:pStyle w:val="NoSpacing"/>
        <w:numPr>
          <w:ilvl w:val="0"/>
          <w:numId w:val="2"/>
        </w:numPr>
      </w:pPr>
      <w:r>
        <w:t>Independent self motivator</w:t>
      </w:r>
    </w:p>
    <w:p w:rsidR="00D85081" w:rsidRDefault="00860B49">
      <w:pPr>
        <w:pStyle w:val="NoSpacing"/>
        <w:numPr>
          <w:ilvl w:val="0"/>
          <w:numId w:val="2"/>
        </w:numPr>
      </w:pPr>
      <w:r>
        <w:t>Visionary thinker</w:t>
      </w:r>
    </w:p>
    <w:p w:rsidR="00D85081" w:rsidRDefault="00D85081">
      <w:pPr>
        <w:pStyle w:val="NoSpacing"/>
      </w:pPr>
    </w:p>
    <w:p w:rsidR="00D85081" w:rsidRDefault="00860B49">
      <w:pPr>
        <w:pStyle w:val="NoSpacing"/>
        <w:pBdr>
          <w:bottom w:val="single" w:sz="4" w:space="1" w:color="auto"/>
        </w:pBdr>
        <w:rPr>
          <w:b/>
        </w:rPr>
      </w:pPr>
      <w:r>
        <w:rPr>
          <w:b/>
        </w:rPr>
        <w:t>Key Resp</w:t>
      </w:r>
      <w:r>
        <w:rPr>
          <w:b/>
        </w:rPr>
        <w:t>onsibilities</w:t>
      </w:r>
    </w:p>
    <w:p w:rsidR="00D85081" w:rsidRDefault="00D85081">
      <w:pPr>
        <w:pStyle w:val="NoSpacing"/>
        <w:rPr>
          <w:b/>
        </w:rPr>
      </w:pPr>
    </w:p>
    <w:p w:rsidR="00D85081" w:rsidRDefault="00860B49">
      <w:pPr>
        <w:pStyle w:val="NoSpacing"/>
        <w:rPr>
          <w:b/>
        </w:rPr>
      </w:pPr>
      <w:r>
        <w:rPr>
          <w:b/>
        </w:rPr>
        <w:t>Legislative Advocacy</w:t>
      </w:r>
    </w:p>
    <w:p w:rsidR="00D85081" w:rsidRDefault="00860B49">
      <w:pPr>
        <w:pStyle w:val="NoSpacing"/>
        <w:numPr>
          <w:ilvl w:val="0"/>
          <w:numId w:val="3"/>
        </w:numPr>
        <w:rPr>
          <w:b/>
        </w:rPr>
      </w:pPr>
      <w:r>
        <w:t>Serve as strategic advisor and manager of contract lobbyist</w:t>
      </w:r>
    </w:p>
    <w:p w:rsidR="00D85081" w:rsidRDefault="00860B49">
      <w:pPr>
        <w:pStyle w:val="NoSpacing"/>
        <w:numPr>
          <w:ilvl w:val="0"/>
          <w:numId w:val="3"/>
        </w:numPr>
        <w:rPr>
          <w:b/>
        </w:rPr>
      </w:pPr>
      <w:r>
        <w:t>Serve as the public face of KS CACs at the state and national level</w:t>
      </w:r>
    </w:p>
    <w:p w:rsidR="00D85081" w:rsidRDefault="00860B49">
      <w:pPr>
        <w:pStyle w:val="NoSpacing"/>
        <w:numPr>
          <w:ilvl w:val="0"/>
          <w:numId w:val="3"/>
        </w:numPr>
        <w:rPr>
          <w:b/>
        </w:rPr>
      </w:pPr>
      <w:r>
        <w:t>Provide guidance to membership on local and state advocacy</w:t>
      </w:r>
    </w:p>
    <w:p w:rsidR="00D85081" w:rsidRDefault="00D85081">
      <w:pPr>
        <w:pStyle w:val="NoSpacing"/>
        <w:rPr>
          <w:b/>
        </w:rPr>
      </w:pPr>
    </w:p>
    <w:p w:rsidR="00D85081" w:rsidRDefault="00860B49">
      <w:pPr>
        <w:pStyle w:val="NoSpacing"/>
        <w:rPr>
          <w:b/>
        </w:rPr>
      </w:pPr>
      <w:r>
        <w:rPr>
          <w:b/>
        </w:rPr>
        <w:t>Fund Development</w:t>
      </w:r>
    </w:p>
    <w:p w:rsidR="00D85081" w:rsidRDefault="00860B49">
      <w:pPr>
        <w:pStyle w:val="NoSpacing"/>
        <w:numPr>
          <w:ilvl w:val="0"/>
          <w:numId w:val="4"/>
        </w:numPr>
        <w:rPr>
          <w:b/>
        </w:rPr>
      </w:pPr>
      <w:r>
        <w:t>Represent agency</w:t>
      </w:r>
      <w:r>
        <w:t xml:space="preserve"> to statewide funders and stakeholders</w:t>
      </w:r>
    </w:p>
    <w:p w:rsidR="00D85081" w:rsidRDefault="00860B49">
      <w:pPr>
        <w:pStyle w:val="NoSpacing"/>
        <w:numPr>
          <w:ilvl w:val="0"/>
          <w:numId w:val="4"/>
        </w:numPr>
        <w:rPr>
          <w:b/>
        </w:rPr>
      </w:pPr>
      <w:r>
        <w:t>Serve as primary grant writer including development, implementation and evaluation</w:t>
      </w:r>
    </w:p>
    <w:p w:rsidR="00D85081" w:rsidRDefault="00860B49">
      <w:pPr>
        <w:pStyle w:val="NoSpacing"/>
        <w:numPr>
          <w:ilvl w:val="0"/>
          <w:numId w:val="4"/>
        </w:numPr>
        <w:rPr>
          <w:b/>
        </w:rPr>
      </w:pPr>
      <w:r>
        <w:t>Identify opportunities for expanded fundraising for membership</w:t>
      </w:r>
    </w:p>
    <w:p w:rsidR="00D85081" w:rsidRDefault="00D85081">
      <w:pPr>
        <w:pStyle w:val="NoSpacing"/>
      </w:pPr>
    </w:p>
    <w:p w:rsidR="00D85081" w:rsidRDefault="00860B49">
      <w:pPr>
        <w:pStyle w:val="NoSpacing"/>
        <w:rPr>
          <w:b/>
        </w:rPr>
      </w:pPr>
      <w:r>
        <w:rPr>
          <w:b/>
        </w:rPr>
        <w:t>Communications</w:t>
      </w:r>
    </w:p>
    <w:p w:rsidR="00D85081" w:rsidRDefault="00860B49">
      <w:pPr>
        <w:pStyle w:val="NoSpacing"/>
        <w:numPr>
          <w:ilvl w:val="0"/>
          <w:numId w:val="5"/>
        </w:numPr>
      </w:pPr>
      <w:r>
        <w:t>Convening and connecting with membership in a timely ma</w:t>
      </w:r>
      <w:r>
        <w:t>nner</w:t>
      </w:r>
    </w:p>
    <w:p w:rsidR="00D85081" w:rsidRDefault="00860B49">
      <w:pPr>
        <w:pStyle w:val="NoSpacing"/>
        <w:numPr>
          <w:ilvl w:val="0"/>
          <w:numId w:val="5"/>
        </w:numPr>
      </w:pPr>
      <w:r>
        <w:t>Serve as primary representative of the organization to the public</w:t>
      </w:r>
    </w:p>
    <w:p w:rsidR="00D85081" w:rsidRDefault="00860B49">
      <w:pPr>
        <w:pStyle w:val="NoSpacing"/>
        <w:numPr>
          <w:ilvl w:val="0"/>
          <w:numId w:val="5"/>
        </w:numPr>
      </w:pPr>
      <w:r>
        <w:t>Maintain and facilitate diverse marketing platforms, including website and communication materials</w:t>
      </w:r>
    </w:p>
    <w:p w:rsidR="00D85081" w:rsidRDefault="00D85081">
      <w:pPr>
        <w:pStyle w:val="NoSpacing"/>
      </w:pPr>
    </w:p>
    <w:p w:rsidR="00D85081" w:rsidRDefault="00860B49">
      <w:pPr>
        <w:pStyle w:val="NoSpacing"/>
        <w:rPr>
          <w:b/>
        </w:rPr>
      </w:pPr>
      <w:r>
        <w:rPr>
          <w:b/>
        </w:rPr>
        <w:t>Training and Technical Assistance</w:t>
      </w:r>
    </w:p>
    <w:p w:rsidR="00D85081" w:rsidRDefault="00860B49">
      <w:pPr>
        <w:pStyle w:val="NoSpacing"/>
        <w:numPr>
          <w:ilvl w:val="0"/>
          <w:numId w:val="6"/>
        </w:numPr>
      </w:pPr>
      <w:r>
        <w:t>Provide leadership on statewide training initiative</w:t>
      </w:r>
      <w:r>
        <w:t>s and strategies in concert with contract providers</w:t>
      </w:r>
    </w:p>
    <w:p w:rsidR="00D85081" w:rsidRDefault="00D85081">
      <w:pPr>
        <w:pStyle w:val="NoSpacing"/>
      </w:pPr>
    </w:p>
    <w:sectPr w:rsidR="00D85081" w:rsidSect="000B1D3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S Special 3">
    <w:altName w:val="Symbol"/>
    <w:charset w:val="02"/>
    <w:family w:val="roman"/>
    <w:pitch w:val="variable"/>
    <w:sig w:usb0="00000000" w:usb1="10000000" w:usb2="00000000" w:usb3="00000000" w:csb0="80000000" w:csb1="00000000"/>
  </w:font>
  <w:font w:name="WPS Special 1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CB1A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3DF8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D380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94F6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D52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WPS Special 3" w:hAnsi="WPS Special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81"/>
    <w:rsid w:val="000B1D38"/>
    <w:rsid w:val="00860B49"/>
    <w:rsid w:val="00CD7E32"/>
    <w:rsid w:val="00D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5FB9"/>
  <w15:docId w15:val="{F6275A26-C5AC-4FD9-A483-87161807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>Children's Hospitals and Clinics of MN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CE141586</dc:creator>
  <cp:lastModifiedBy>Aurora Myers</cp:lastModifiedBy>
  <cp:revision>4</cp:revision>
  <dcterms:created xsi:type="dcterms:W3CDTF">2016-07-08T18:16:00Z</dcterms:created>
  <dcterms:modified xsi:type="dcterms:W3CDTF">2016-07-08T18:17:00Z</dcterms:modified>
</cp:coreProperties>
</file>